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5653" w14:textId="03E0FD10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PTWC</w:t>
      </w:r>
      <w:r w:rsidRPr="004B0D4E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CARIBE</w:t>
      </w:r>
      <w:r w:rsidRPr="004B0D4E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EWS TSUNAMI INFORMATION </w:t>
      </w:r>
      <w:r>
        <w:rPr>
          <w:rFonts w:ascii="Courier New" w:eastAsia="Times New Roman" w:hAnsi="Courier New" w:cs="Courier New"/>
          <w:b/>
          <w:color w:val="000000"/>
          <w:sz w:val="20"/>
          <w:szCs w:val="20"/>
        </w:rPr>
        <w:t>STATEMENTS</w:t>
      </w:r>
      <w:r w:rsidRPr="004B0D4E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FROM PTWC FOR THE TONGA EVENT</w:t>
      </w:r>
      <w:r w:rsidR="007B57F5">
        <w:rPr>
          <w:rFonts w:ascii="Courier New" w:eastAsia="Times New Roman" w:hAnsi="Courier New" w:cs="Courier New"/>
          <w:b/>
          <w:color w:val="000000"/>
          <w:sz w:val="20"/>
          <w:szCs w:val="20"/>
        </w:rPr>
        <w:t xml:space="preserve"> – 15 JANUARY 2022</w:t>
      </w:r>
    </w:p>
    <w:p w14:paraId="56255F14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</w:p>
    <w:p w14:paraId="14B159F7" w14:textId="77777777" w:rsidR="002E5546" w:rsidRDefault="002E5546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</w:p>
    <w:p w14:paraId="74BD6258" w14:textId="77777777" w:rsidR="002E5546" w:rsidRDefault="002E5546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</w:p>
    <w:p w14:paraId="75DCA1D9" w14:textId="72D51CC3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b/>
          <w:color w:val="000000"/>
          <w:sz w:val="20"/>
          <w:szCs w:val="20"/>
        </w:rPr>
        <w:t>CARIBE EWS INFORMATION STATEMENT</w:t>
      </w:r>
    </w:p>
    <w:p w14:paraId="2C39F90B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713F489" w14:textId="77777777" w:rsidR="004B0D4E" w:rsidRPr="00311AE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</w:pPr>
      <w:r w:rsidRPr="00311AEE"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  <w:t>ZCZC</w:t>
      </w:r>
    </w:p>
    <w:p w14:paraId="639907EE" w14:textId="77777777" w:rsidR="004B0D4E" w:rsidRPr="00311AE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</w:pPr>
      <w:r w:rsidRPr="00311AEE"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  <w:t>WECA43 PHEB 151935</w:t>
      </w:r>
    </w:p>
    <w:p w14:paraId="00D21F57" w14:textId="77777777" w:rsidR="004B0D4E" w:rsidRPr="00311AE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</w:pPr>
      <w:r w:rsidRPr="00311AEE"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  <w:t>TIBCAX</w:t>
      </w:r>
    </w:p>
    <w:p w14:paraId="1808F2F9" w14:textId="77777777" w:rsidR="004B0D4E" w:rsidRPr="00311AE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</w:pPr>
    </w:p>
    <w:p w14:paraId="2A5DEDF0" w14:textId="77777777" w:rsidR="004B0D4E" w:rsidRPr="00311AE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</w:pPr>
      <w:r w:rsidRPr="00311AEE"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  <w:t>TSUNAMI INFORMATION STATEMENT NUMBER 1</w:t>
      </w:r>
    </w:p>
    <w:p w14:paraId="707DC6FF" w14:textId="77777777" w:rsidR="004B0D4E" w:rsidRPr="00311AE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</w:pPr>
      <w:r w:rsidRPr="00311AEE"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  <w:t>NWS PACIFIC TSUNAMI WARNING CENTER HONOLULU HI</w:t>
      </w:r>
    </w:p>
    <w:p w14:paraId="24480CAD" w14:textId="77777777" w:rsidR="004B0D4E" w:rsidRPr="00311AE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</w:pPr>
      <w:r w:rsidRPr="00311AEE">
        <w:rPr>
          <w:rFonts w:ascii="Courier New" w:eastAsia="Times New Roman" w:hAnsi="Courier New" w:cs="Courier New"/>
          <w:b/>
          <w:bCs/>
          <w:color w:val="000000"/>
          <w:sz w:val="20"/>
          <w:szCs w:val="20"/>
          <w:highlight w:val="yellow"/>
        </w:rPr>
        <w:t>1930 UTC SAT JAN 15 2022</w:t>
      </w:r>
    </w:p>
    <w:p w14:paraId="7B1B1798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51EC0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...TSUNAMI INFORMATION STATEMENT...</w:t>
      </w:r>
    </w:p>
    <w:p w14:paraId="17598165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5CAC5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0C18E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**** NOTICE **** NOTICE **** NOTICE **** NOTICE **** NOTICE *****</w:t>
      </w:r>
    </w:p>
    <w:p w14:paraId="320E4432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B034F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STATEMENT IS ISSUED FOR INFORMATION ONLY IN SUPPORT OF THE</w:t>
      </w:r>
    </w:p>
    <w:p w14:paraId="069AE30A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UNESCO/IOC TSUNAMI AND OTHER COASTAL HAZARDS WARNING SYSTEM FOR</w:t>
      </w:r>
    </w:p>
    <w:p w14:paraId="7F04BB57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CARIBBEAN AND ADJACENT REGIONS AND IS MEANT FOR NATIONAL</w:t>
      </w:r>
    </w:p>
    <w:p w14:paraId="7393E819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AUTHORITIES IN EACH COUNTRY OF THAT SYSTEM.</w:t>
      </w:r>
    </w:p>
    <w:p w14:paraId="0C3BEBB7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E7CDB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NATIONAL AUTHORITIES WILL DETERMINE THE APPROPRIATE LEVEL OF</w:t>
      </w:r>
    </w:p>
    <w:p w14:paraId="1998D24D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ALERT FOR EACH COUNTRY AND MAY ISSUE ADDITIONAL OR MORE REFINED</w:t>
      </w:r>
    </w:p>
    <w:p w14:paraId="16C88774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INFORMATION.</w:t>
      </w:r>
    </w:p>
    <w:p w14:paraId="26011873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3CD2B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**** NOTICE **** NOTICE **** NOTICE **** NOTICE **** NOTICE *****</w:t>
      </w:r>
    </w:p>
    <w:p w14:paraId="79B2B8D8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A2895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3CE8B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TONGA VOLCANO PARAMETERS</w:t>
      </w:r>
    </w:p>
    <w:p w14:paraId="56379258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</w:t>
      </w:r>
    </w:p>
    <w:p w14:paraId="2CF630E2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E0BB0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ORIGIN TIME    0427 UTC JAN 15 2022</w:t>
      </w:r>
    </w:p>
    <w:p w14:paraId="44D36AFA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COORDINATES    20.5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SOUTH  175.4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WEST</w:t>
      </w:r>
    </w:p>
    <w:p w14:paraId="7DBBE563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LOCATION       TONGA</w:t>
      </w:r>
    </w:p>
    <w:p w14:paraId="2C5C0EBD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E213B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DB398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EVALUATION</w:t>
      </w:r>
    </w:p>
    <w:p w14:paraId="531F9BEB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7EAD6E1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4915D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THE TONGA VOLCANIC EXPLOSION HAS GENERATED SMALL TSUNAMI</w:t>
      </w:r>
    </w:p>
    <w:p w14:paraId="53297B1E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WAVES THAT ARE NON-THREATENING IN THE CARIBBEAN BASIN.</w:t>
      </w:r>
    </w:p>
    <w:p w14:paraId="79652209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7A1F0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C58F7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DE155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RECOMMENDED ACTIONS</w:t>
      </w:r>
    </w:p>
    <w:p w14:paraId="74DA5F67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788AF756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FA77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NO ACTION IS REQUIRED.</w:t>
      </w:r>
    </w:p>
    <w:p w14:paraId="53073DA4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4A12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6660D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TSUNAMI OBSERVATIONS</w:t>
      </w:r>
    </w:p>
    <w:p w14:paraId="28F5CC4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14:paraId="78A990AF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076D2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* THE FOLLOWING ARE TSUNAMI WAVE OBSERVATIONS FROM COASTAL</w:t>
      </w:r>
    </w:p>
    <w:p w14:paraId="247B29D6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DEEP-OCEAN SEA LEVEL GAUGES AT THE INDICATED</w:t>
      </w:r>
    </w:p>
    <w:p w14:paraId="2400BE87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LOCATIONS. THE MAXIMUM TSUNAMI HEIGHT IS MEASURED WITH</w:t>
      </w:r>
    </w:p>
    <w:p w14:paraId="4B99F4F8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RESPECT TO THE NORMAL TIDE LEVEL.</w:t>
      </w:r>
    </w:p>
    <w:p w14:paraId="6C57A336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D35A4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GAUGE      TIME OF   MAXIMUM     WAVE</w:t>
      </w:r>
    </w:p>
    <w:p w14:paraId="709FCB7D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COORDINATES   MEASURE   TSUNAMI   PERIOD</w:t>
      </w:r>
    </w:p>
    <w:p w14:paraId="3D4E5E7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GAUGE LOCATION        LAT   LON     (UTC)     HEIGHT    (MIN)</w:t>
      </w:r>
    </w:p>
    <w:p w14:paraId="0289DB6A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-------------------------------------------------------------</w:t>
      </w:r>
    </w:p>
    <w:p w14:paraId="7DB3141F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ROCKPORT TX         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28.0N  97.0W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1338   0.04M/ 0.1FT  64</w:t>
      </w:r>
    </w:p>
    <w:p w14:paraId="5A17E65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MAYAGUEZ PR         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18.2N  67.2W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1633   0.06M/ 0.2FT  28</w:t>
      </w:r>
    </w:p>
    <w:p w14:paraId="61EBA856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DESHAIES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GUADELOUPE  16.3N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61.8W    1741   0.06M/ 0.2FT  06</w:t>
      </w:r>
    </w:p>
    <w:p w14:paraId="28A5CF33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LIMETREE VI         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17.7N  64.8W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1615   0.04M/ 0.1FT  14</w:t>
      </w:r>
    </w:p>
    <w:p w14:paraId="7C0A96D7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MONA ISLAND PR      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18.1N  67.9W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1601   0.12M/ 0.4FT  08</w:t>
      </w:r>
    </w:p>
    <w:p w14:paraId="3D49A29A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ISLA MUJERES MX     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21.3N  86.7W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1744   0.03M/ 0.1FT  24</w:t>
      </w:r>
    </w:p>
    <w:p w14:paraId="4CEFC862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PUERTO MORELOS MX    </w:t>
      </w:r>
      <w:proofErr w:type="gramStart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20.9N  86.9W</w:t>
      </w:r>
      <w:proofErr w:type="gramEnd"/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1730   0.03M/ 0.1FT  30</w:t>
      </w:r>
    </w:p>
    <w:p w14:paraId="25E73AA9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21DD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EAC26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NEXT UPDATE AND ADDITIONAL INFORMATION</w:t>
      </w:r>
    </w:p>
    <w:p w14:paraId="541F03BF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44DF9D57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3DC1C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THIS WILL BE THE ONLY STATEMENT ISSUED FOR THIS EVENT UNLESS</w:t>
      </w:r>
    </w:p>
    <w:p w14:paraId="163FFF48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DATA ARE RECEIVED OR THE SITUATION CHANGES.</w:t>
      </w:r>
    </w:p>
    <w:p w14:paraId="30313038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39D9F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FURTHER INFORMATION ABOUT THIS EVENT MAY BE FOUND AT</w:t>
      </w:r>
    </w:p>
    <w:p w14:paraId="0D92CF55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WWW.TSUNAMI.GOV.</w:t>
      </w:r>
    </w:p>
    <w:p w14:paraId="542898F0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01DB5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COASTAL REGIONS OF THE US GULF COAST... US EAST COAST... AND</w:t>
      </w:r>
    </w:p>
    <w:p w14:paraId="32007F86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MARITIME PROVINCES OF CANADA SHOULD REFER TO U.S.</w:t>
      </w:r>
    </w:p>
    <w:p w14:paraId="5828F83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NATIONAL TSUNAMI WARNING CENTER MESSAGES THAT CAN BE FOUND</w:t>
      </w:r>
    </w:p>
    <w:p w14:paraId="36C658B4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 WWW.TSUNAMI.GOV.</w:t>
      </w:r>
    </w:p>
    <w:p w14:paraId="7245B041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796A9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$$</w:t>
      </w:r>
    </w:p>
    <w:p w14:paraId="4AABC4B5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64293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4CDAF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3629B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>NNNN</w:t>
      </w:r>
    </w:p>
    <w:p w14:paraId="1ECA9859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33F1C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8F886" w14:textId="77777777" w:rsidR="004B0D4E" w:rsidRPr="004B0D4E" w:rsidRDefault="004B0D4E" w:rsidP="004B0D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0D4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9C32756" w14:textId="77777777" w:rsidR="00BF2066" w:rsidRDefault="00BF2066"/>
    <w:sectPr w:rsidR="00BF2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644FF" w14:textId="77777777" w:rsidR="00EB373D" w:rsidRDefault="00EB373D" w:rsidP="007B57F5">
      <w:pPr>
        <w:spacing w:after="0" w:line="240" w:lineRule="auto"/>
      </w:pPr>
      <w:r>
        <w:separator/>
      </w:r>
    </w:p>
  </w:endnote>
  <w:endnote w:type="continuationSeparator" w:id="0">
    <w:p w14:paraId="5F9644DE" w14:textId="77777777" w:rsidR="00EB373D" w:rsidRDefault="00EB373D" w:rsidP="007B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E8E23" w14:textId="77777777" w:rsidR="00EB373D" w:rsidRDefault="00EB373D" w:rsidP="007B57F5">
      <w:pPr>
        <w:spacing w:after="0" w:line="240" w:lineRule="auto"/>
      </w:pPr>
      <w:r>
        <w:separator/>
      </w:r>
    </w:p>
  </w:footnote>
  <w:footnote w:type="continuationSeparator" w:id="0">
    <w:p w14:paraId="0DD404A8" w14:textId="77777777" w:rsidR="00EB373D" w:rsidRDefault="00EB373D" w:rsidP="007B5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D4E"/>
    <w:rsid w:val="002E5546"/>
    <w:rsid w:val="00311AEE"/>
    <w:rsid w:val="004B0D4E"/>
    <w:rsid w:val="007B57F5"/>
    <w:rsid w:val="007C7138"/>
    <w:rsid w:val="00990E60"/>
    <w:rsid w:val="00BF2066"/>
    <w:rsid w:val="00EB373D"/>
    <w:rsid w:val="00F4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BE847"/>
  <w15:chartTrackingRefBased/>
  <w15:docId w15:val="{DF9A7F91-B288-418E-AD9F-BF1956AB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5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7F5"/>
  </w:style>
  <w:style w:type="paragraph" w:styleId="Footer">
    <w:name w:val="footer"/>
    <w:basedOn w:val="Normal"/>
    <w:link w:val="FooterChar"/>
    <w:uiPriority w:val="99"/>
    <w:unhideWhenUsed/>
    <w:rsid w:val="007B5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NWS - Department of Commerce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Von Hillebrandt-Andrade</dc:creator>
  <cp:keywords/>
  <dc:description/>
  <cp:lastModifiedBy>Tammy Fukuji</cp:lastModifiedBy>
  <cp:revision>4</cp:revision>
  <dcterms:created xsi:type="dcterms:W3CDTF">2022-01-21T21:31:00Z</dcterms:created>
  <dcterms:modified xsi:type="dcterms:W3CDTF">2022-01-21T23:10:00Z</dcterms:modified>
</cp:coreProperties>
</file>